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CBB" w:rsidRDefault="00792CBB" w:rsidP="003F6480">
      <w:pPr>
        <w:spacing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792CBB">
        <w:rPr>
          <w:rFonts w:ascii="Times New Roman" w:eastAsia="Calibri" w:hAnsi="Times New Roman"/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708.75pt" o:ole="">
            <v:imagedata r:id="rId5" o:title=""/>
          </v:shape>
          <o:OLEObject Type="Embed" ProgID="AcroExch.Document.DC" ShapeID="_x0000_i1025" DrawAspect="Content" ObjectID="_1603174311" r:id="rId6"/>
        </w:object>
      </w:r>
    </w:p>
    <w:p w:rsidR="00792CBB" w:rsidRDefault="00792CBB" w:rsidP="003F6480">
      <w:pPr>
        <w:spacing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</w:p>
    <w:p w:rsidR="003F6480" w:rsidRPr="00F23490" w:rsidRDefault="003F6480" w:rsidP="003F6480">
      <w:pPr>
        <w:spacing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F23490">
        <w:rPr>
          <w:rFonts w:ascii="Times New Roman" w:eastAsia="Calibri" w:hAnsi="Times New Roman"/>
          <w:sz w:val="24"/>
          <w:szCs w:val="24"/>
        </w:rPr>
        <w:lastRenderedPageBreak/>
        <w:t>М</w:t>
      </w:r>
      <w:r w:rsidRPr="00F23490">
        <w:rPr>
          <w:rFonts w:ascii="Times New Roman" w:eastAsia="Calibri" w:hAnsi="Times New Roman"/>
          <w:sz w:val="24"/>
          <w:szCs w:val="24"/>
          <w:lang w:val="tt-RU"/>
        </w:rPr>
        <w:t>униципальное бюджетное дошкольное образовательное учреждение</w:t>
      </w:r>
    </w:p>
    <w:p w:rsidR="003F6480" w:rsidRPr="00F23490" w:rsidRDefault="003F6480" w:rsidP="003F6480">
      <w:pPr>
        <w:spacing w:line="240" w:lineRule="auto"/>
        <w:contextualSpacing/>
        <w:jc w:val="center"/>
        <w:rPr>
          <w:rFonts w:ascii="Times New Roman" w:eastAsia="Calibri" w:hAnsi="Times New Roman"/>
          <w:sz w:val="24"/>
          <w:szCs w:val="24"/>
          <w:lang w:val="tt-RU"/>
        </w:rPr>
      </w:pPr>
      <w:r w:rsidRPr="00F23490">
        <w:rPr>
          <w:rFonts w:ascii="Times New Roman" w:eastAsia="Calibri" w:hAnsi="Times New Roman"/>
          <w:sz w:val="24"/>
          <w:szCs w:val="24"/>
          <w:lang w:val="tt-RU"/>
        </w:rPr>
        <w:t>“Детский сад комбинированного вида № 12 г. Лениногорска”</w:t>
      </w:r>
    </w:p>
    <w:p w:rsidR="003F6480" w:rsidRPr="00F23490" w:rsidRDefault="003F6480" w:rsidP="003F6480">
      <w:pPr>
        <w:spacing w:line="240" w:lineRule="auto"/>
        <w:contextualSpacing/>
        <w:jc w:val="center"/>
        <w:rPr>
          <w:rFonts w:ascii="Times New Roman" w:eastAsia="Calibri" w:hAnsi="Times New Roman"/>
          <w:sz w:val="24"/>
          <w:szCs w:val="24"/>
          <w:lang w:val="tt-RU"/>
        </w:rPr>
      </w:pPr>
      <w:r w:rsidRPr="00F23490">
        <w:rPr>
          <w:rFonts w:ascii="Times New Roman" w:eastAsia="Calibri" w:hAnsi="Times New Roman"/>
          <w:sz w:val="24"/>
          <w:szCs w:val="24"/>
          <w:lang w:val="tt-RU"/>
        </w:rPr>
        <w:t>муниципального образования “Лениногорский муниципальный район”</w:t>
      </w:r>
    </w:p>
    <w:p w:rsidR="003F6480" w:rsidRPr="00F23490" w:rsidRDefault="003F6480" w:rsidP="003F6480">
      <w:pPr>
        <w:spacing w:line="240" w:lineRule="auto"/>
        <w:contextualSpacing/>
        <w:jc w:val="center"/>
        <w:rPr>
          <w:rFonts w:ascii="Times New Roman" w:eastAsia="Calibri" w:hAnsi="Times New Roman"/>
          <w:sz w:val="24"/>
          <w:szCs w:val="24"/>
          <w:lang w:val="tt-RU"/>
        </w:rPr>
      </w:pPr>
      <w:r w:rsidRPr="00F23490">
        <w:rPr>
          <w:rFonts w:ascii="Times New Roman" w:eastAsia="Calibri" w:hAnsi="Times New Roman"/>
          <w:sz w:val="24"/>
          <w:szCs w:val="24"/>
          <w:lang w:val="tt-RU"/>
        </w:rPr>
        <w:t>Республики Татарстан</w:t>
      </w:r>
    </w:p>
    <w:p w:rsidR="003F6480" w:rsidRPr="00F23490" w:rsidRDefault="003F6480" w:rsidP="003F6480">
      <w:pPr>
        <w:spacing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3F6480" w:rsidRPr="00F23490" w:rsidRDefault="003F6480" w:rsidP="003F6480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         </w:t>
      </w:r>
    </w:p>
    <w:p w:rsidR="003F6480" w:rsidRPr="00F23490" w:rsidRDefault="003F6480" w:rsidP="003F6480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NewRomanPSMT-Identity-H" w:hAnsi="Times New Roman"/>
          <w:sz w:val="24"/>
          <w:szCs w:val="24"/>
        </w:rPr>
      </w:pP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         </w:t>
      </w:r>
      <w:r w:rsidRPr="00F23490">
        <w:rPr>
          <w:rFonts w:ascii="Times New Roman" w:eastAsia="TimesNewRomanPSMT-Identity-H" w:hAnsi="Times New Roman"/>
          <w:sz w:val="24"/>
          <w:szCs w:val="24"/>
        </w:rPr>
        <w:t>«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>ПРИНЯТО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»                                                  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     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                      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               «УТВЕРЖД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>АЮ</w:t>
      </w:r>
      <w:r w:rsidRPr="00F23490">
        <w:rPr>
          <w:rFonts w:ascii="Times New Roman" w:eastAsia="TimesNewRomanPSMT-Identity-H" w:hAnsi="Times New Roman"/>
          <w:sz w:val="24"/>
          <w:szCs w:val="24"/>
        </w:rPr>
        <w:t>»</w:t>
      </w:r>
    </w:p>
    <w:p w:rsidR="003F6480" w:rsidRPr="00F23490" w:rsidRDefault="003F6480" w:rsidP="003F6480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NewRomanPSMT-Identity-H" w:hAnsi="Times New Roman"/>
          <w:sz w:val="24"/>
          <w:szCs w:val="24"/>
          <w:lang w:val="tt-RU"/>
        </w:rPr>
      </w:pPr>
      <w:r w:rsidRPr="00F23490">
        <w:rPr>
          <w:rFonts w:ascii="Times New Roman" w:eastAsia="TimesNewRomanPSMT-Identity-H" w:hAnsi="Times New Roman"/>
          <w:sz w:val="24"/>
          <w:szCs w:val="24"/>
        </w:rPr>
        <w:t>педагогическ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>им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 совет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>ом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                    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                                                    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  Заведующий МБДОУ № 12</w:t>
      </w:r>
    </w:p>
    <w:p w:rsidR="003F6480" w:rsidRPr="00F23490" w:rsidRDefault="003F6480" w:rsidP="003F6480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NewRomanPSMT-Identity-H" w:hAnsi="Times New Roman"/>
          <w:sz w:val="24"/>
          <w:szCs w:val="24"/>
          <w:lang w:val="tt-RU"/>
        </w:rPr>
      </w:pPr>
      <w:r w:rsidRPr="00F23490">
        <w:rPr>
          <w:rFonts w:ascii="Times New Roman" w:eastAsia="TimesNewRomanPSMT-Identity-H" w:hAnsi="Times New Roman"/>
          <w:sz w:val="24"/>
          <w:szCs w:val="24"/>
        </w:rPr>
        <w:t xml:space="preserve">Протокол №__ от «___»______20___г.                    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                              </w:t>
      </w:r>
      <w:r w:rsidRPr="00F23490">
        <w:rPr>
          <w:rFonts w:ascii="Times New Roman" w:eastAsia="TimesNewRomanPSMT-Identity-H" w:hAnsi="Times New Roman"/>
          <w:sz w:val="24"/>
          <w:szCs w:val="24"/>
        </w:rPr>
        <w:t xml:space="preserve">___________ </w:t>
      </w:r>
      <w:proofErr w:type="spellStart"/>
      <w:r w:rsidRPr="00F23490">
        <w:rPr>
          <w:rFonts w:ascii="Times New Roman" w:eastAsia="TimesNewRomanPSMT-Identity-H" w:hAnsi="Times New Roman"/>
          <w:sz w:val="24"/>
          <w:szCs w:val="24"/>
        </w:rPr>
        <w:t>О.А.Илюхина</w:t>
      </w:r>
      <w:proofErr w:type="spellEnd"/>
      <w:r w:rsidRPr="00F23490">
        <w:rPr>
          <w:rFonts w:ascii="Times New Roman" w:eastAsia="TimesNewRomanPSMT-Identity-H" w:hAnsi="Times New Roman"/>
          <w:sz w:val="24"/>
          <w:szCs w:val="24"/>
        </w:rPr>
        <w:t xml:space="preserve">                                          </w:t>
      </w: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</w:t>
      </w:r>
    </w:p>
    <w:p w:rsidR="003F6480" w:rsidRPr="00F23490" w:rsidRDefault="003F6480" w:rsidP="003F6480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NewRomanPSMT-Identity-H" w:hAnsi="Times New Roman"/>
          <w:sz w:val="24"/>
          <w:szCs w:val="24"/>
          <w:lang w:val="tt-RU"/>
        </w:rPr>
      </w:pPr>
      <w:r w:rsidRPr="00F23490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Председатель педсовета                                                                          введено в действие </w:t>
      </w:r>
      <w:r w:rsidRPr="00F23490">
        <w:rPr>
          <w:rFonts w:ascii="Times New Roman" w:eastAsia="TimesNewRomanPSMT-Identity-H" w:hAnsi="Times New Roman"/>
          <w:sz w:val="24"/>
          <w:szCs w:val="24"/>
        </w:rPr>
        <w:t>Пр. № __</w:t>
      </w:r>
    </w:p>
    <w:p w:rsidR="003F6480" w:rsidRPr="00F23490" w:rsidRDefault="003F6480" w:rsidP="003F64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23490">
        <w:rPr>
          <w:rFonts w:ascii="Times New Roman" w:eastAsia="TimesNewRomanPSMT-Identity-H" w:hAnsi="Times New Roman"/>
          <w:sz w:val="24"/>
          <w:szCs w:val="24"/>
        </w:rPr>
        <w:t>________ Ю.В.Лебедева                                                                          от «____» ________ 20___ г.</w:t>
      </w:r>
    </w:p>
    <w:p w:rsidR="003F6480" w:rsidRPr="00F23490" w:rsidRDefault="003F6480" w:rsidP="003F64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3F6480" w:rsidRPr="00F23490" w:rsidRDefault="003F6480" w:rsidP="003F64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3F6480" w:rsidRPr="00F23490" w:rsidRDefault="003F6480" w:rsidP="003F64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3F6480" w:rsidRPr="00F23490" w:rsidRDefault="003F6480" w:rsidP="003F6480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3F6480" w:rsidRPr="00F23490" w:rsidRDefault="003F6480" w:rsidP="003F6480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F23490">
        <w:rPr>
          <w:rFonts w:ascii="Times New Roman" w:hAnsi="Times New Roman"/>
          <w:b/>
          <w:sz w:val="24"/>
          <w:szCs w:val="24"/>
        </w:rPr>
        <w:t xml:space="preserve">Положение </w:t>
      </w:r>
      <w:r w:rsidRPr="004530BC">
        <w:rPr>
          <w:rFonts w:ascii="Times New Roman" w:hAnsi="Times New Roman"/>
          <w:b/>
          <w:sz w:val="24"/>
          <w:szCs w:val="24"/>
        </w:rPr>
        <w:t>об организации методической работы</w:t>
      </w:r>
      <w:r w:rsidRPr="00F23490">
        <w:rPr>
          <w:rFonts w:ascii="Times New Roman" w:hAnsi="Times New Roman"/>
          <w:b/>
          <w:sz w:val="24"/>
          <w:szCs w:val="24"/>
        </w:rPr>
        <w:t xml:space="preserve"> в муниципальном бюджетном дошкольном образовательном учреждении «Детский сад комбинированного вида № 12 г. Лениногорска» муниципального образования «Лениногорский муниципальный район» Республики Татарстан</w:t>
      </w:r>
    </w:p>
    <w:p w:rsidR="003F6480" w:rsidRDefault="003F6480" w:rsidP="004530BC">
      <w:pPr>
        <w:pStyle w:val="a6"/>
        <w:rPr>
          <w:rFonts w:ascii="Times New Roman" w:hAnsi="Times New Roman"/>
          <w:b/>
          <w:sz w:val="24"/>
          <w:szCs w:val="24"/>
        </w:rPr>
      </w:pPr>
    </w:p>
    <w:p w:rsidR="00961169" w:rsidRPr="004530BC" w:rsidRDefault="00961169" w:rsidP="004530BC">
      <w:pPr>
        <w:tabs>
          <w:tab w:val="center" w:pos="4677"/>
          <w:tab w:val="left" w:pos="607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4530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Общие положения.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Настоящее Положение о методической работе (далее - Положение) в </w:t>
      </w:r>
      <w:r w:rsidR="004530BC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униципальном бюджетном дошкольном образовательном учреждении 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«Детский сад </w:t>
      </w:r>
      <w:r w:rsidR="004530BC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комбинированного вида 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="00E147D6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530BC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530BC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="004530BC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.Л</w:t>
      </w:r>
      <w:proofErr w:type="gramEnd"/>
      <w:r w:rsidR="004530BC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ениногорска МО «ЛМР» РТ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разработано в соответствии с требованиями п.20 ст.28 Федерального закона от 13.07.2015 года №273-Ф3 «Об образовании в Российской Федерации», с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огласно которым к компетенции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относится организация научно-методической работы, в том числе организация и проведение научных и методических конференций, семинаров и др.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Настоящее Положение определяет цели, задачи, структуру, основные направления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методической работы в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1.3. Настоящее Положение разработано в соответствии </w:t>
      </w:r>
      <w:proofErr w:type="gramStart"/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61169" w:rsidRPr="003F6480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F6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3F6480" w:rsidRPr="003F6480">
        <w:rPr>
          <w:rFonts w:ascii="Times New Roman" w:hAnsi="Times New Roman"/>
          <w:sz w:val="24"/>
          <w:szCs w:val="24"/>
        </w:rPr>
        <w:t>Федеральным законом от 29.12.2012 N 273-ФЗ «Об образовании в Российской Федерации»</w:t>
      </w:r>
    </w:p>
    <w:p w:rsidR="00961169" w:rsidRPr="003F6480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Приказом </w:t>
      </w:r>
      <w:proofErr w:type="spellStart"/>
      <w:r w:rsidRPr="003F6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3F6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3F6480" w:rsidRPr="003F6480">
        <w:rPr>
          <w:rFonts w:ascii="Times New Roman" w:hAnsi="Times New Roman"/>
          <w:sz w:val="24"/>
          <w:szCs w:val="24"/>
        </w:rPr>
        <w:t>П</w:t>
      </w:r>
      <w:r w:rsidR="003F6480" w:rsidRPr="003F6480">
        <w:rPr>
          <w:rFonts w:ascii="Times New Roman" w:eastAsia="Calibri" w:hAnsi="Times New Roman" w:cs="Times New Roman"/>
          <w:sz w:val="24"/>
          <w:szCs w:val="24"/>
        </w:rPr>
        <w:t>риказом Министерства образования и науки Российской Федерации (</w:t>
      </w:r>
      <w:proofErr w:type="spellStart"/>
      <w:r w:rsidR="003F6480" w:rsidRPr="003F6480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="003F6480" w:rsidRPr="003F6480">
        <w:rPr>
          <w:rFonts w:ascii="Times New Roman" w:eastAsia="Calibri" w:hAnsi="Times New Roman" w:cs="Times New Roman"/>
          <w:sz w:val="24"/>
          <w:szCs w:val="24"/>
        </w:rPr>
        <w:t xml:space="preserve"> России) от 17 октября</w:t>
      </w:r>
      <w:r w:rsidR="003F6480" w:rsidRPr="006F1C1E">
        <w:rPr>
          <w:rFonts w:ascii="Times New Roman" w:eastAsia="Calibri" w:hAnsi="Times New Roman" w:cs="Times New Roman"/>
          <w:sz w:val="24"/>
          <w:szCs w:val="24"/>
        </w:rPr>
        <w:t xml:space="preserve"> 2013 г. N 1155 г. «Об утверждении федерального государственного образовательного стандарта дошкольного образования»</w:t>
      </w:r>
    </w:p>
    <w:p w:rsidR="00961169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Уставом </w:t>
      </w:r>
      <w:r w:rsidR="00961169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proofErr w:type="gramStart"/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 методической работой в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понимается целостная, основанная на достижениях науки, передового опыта и конкретном анализе затруднений педагогических работников система взаимосвязанных мер, действий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воспитанников.</w:t>
      </w:r>
      <w:proofErr w:type="gramEnd"/>
    </w:p>
    <w:p w:rsidR="00075287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5287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1169" w:rsidRPr="004530BC" w:rsidRDefault="00961169" w:rsidP="000752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Цель, задачи и основные направления методической работы.</w:t>
      </w:r>
    </w:p>
    <w:p w:rsidR="00075287" w:rsidRPr="004530BC" w:rsidRDefault="00075287" w:rsidP="000752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</w:t>
      </w:r>
      <w:r w:rsidR="00075287"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1. Цель методической работы в </w:t>
      </w: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ДОУ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создание в образовательной среды, способствующей реализации творческого потенциала педагога и педагогического коллектива.</w:t>
      </w:r>
    </w:p>
    <w:p w:rsidR="00075287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2.2. Задачи методической работы: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анализ, апробация и внедрение нового методического обеспечения образовательного процесса, способствующего реализации личностно- ориентированного социально-педагогического подхода;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повышение профессионального мастерства педагогических работников;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075287" w:rsidRPr="004530BC" w:rsidRDefault="00961169" w:rsidP="00453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2.3. Основные направления методической работы: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2.3.1. Аналитическая деятельность: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мониторинг профессиональных и информационных потребностей педагогических работников МБДОУ;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создание и ведение базы данных о педагогических работниках МБДОУ;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выявление затруднений педагогических работников дидактического и методического характера;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сбор и обработка информации о результатах учебно-воспитательной работы педагогических работников МБДОУ;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изучение, обобщение и распространение педагогического опыта педагогических работников МБДОУ;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изучение и анализ состояния и результатов собственной деятельности (методической работы), определение направлений ее совершенствования.</w:t>
      </w:r>
    </w:p>
    <w:p w:rsidR="00075287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2.3.2. Информационная деятельность: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банка педагогической информации (нормативно-правовой, научно- методической, методической и др.);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изучение нормативных правовых документов;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ознакомление педагогических работников МБДОУ с новинками педагогической, психологической, методической и научно-популярной литературы;</w:t>
      </w:r>
    </w:p>
    <w:p w:rsidR="00075287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2.3.3. Организационно-методическая деятельность: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межаттестационный и межкурсовой периоды;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прогнозирование, планирование и организация повышения квалификации и профессиональной переподгото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вки педагогических работников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оказание им информационно-методической помощи в системе непрерывного образования;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и проведение мастер-классов, семинаров-практикумов, конкурсов;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разработке программы развития МБДОУ;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методическое сопровождение подготовки педагогов к участию в конкурсах профессионального мастерства;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проведения экспертизы авторских методических материалов.</w:t>
      </w:r>
    </w:p>
    <w:p w:rsidR="00075287" w:rsidRPr="004530BC" w:rsidRDefault="00075287" w:rsidP="004530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2.3.4. Консультационная деятельность: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-организация консультационной работы 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педагогических работников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(индивидуальное, групповое консультирование);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075287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Структура методической работы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В 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структуре методической работы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функционирует:</w:t>
      </w:r>
    </w:p>
    <w:p w:rsidR="004530BC" w:rsidRPr="004530BC" w:rsidRDefault="00961169" w:rsidP="004530BC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совет,</w:t>
      </w:r>
    </w:p>
    <w:p w:rsidR="004530BC" w:rsidRPr="004530BC" w:rsidRDefault="00961169" w:rsidP="004530BC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старший воспитатель;</w:t>
      </w:r>
    </w:p>
    <w:p w:rsidR="004530BC" w:rsidRPr="004530BC" w:rsidRDefault="00961169" w:rsidP="004530BC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961169" w:rsidRPr="004530BC" w:rsidRDefault="00961169" w:rsidP="004530BC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аттестационная комиссия МБДОУ.</w:t>
      </w:r>
    </w:p>
    <w:p w:rsidR="00075287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Default="00961169" w:rsidP="000752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Формы и содержание методической работы</w:t>
      </w:r>
      <w:r w:rsidR="00DA6E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DA6EEF" w:rsidRPr="004530BC" w:rsidRDefault="00DA6EEF" w:rsidP="000752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0BC" w:rsidRPr="004530BC" w:rsidRDefault="00961169" w:rsidP="00453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 4.1. Основными </w:t>
      </w:r>
      <w:r w:rsidR="00075287"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формами методической работы в </w:t>
      </w: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ДОУ являются:</w:t>
      </w:r>
    </w:p>
    <w:p w:rsidR="004530BC" w:rsidRPr="004530BC" w:rsidRDefault="00961169" w:rsidP="004530BC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едания педагогического совета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ДОУ;</w:t>
      </w:r>
    </w:p>
    <w:p w:rsidR="004530BC" w:rsidRPr="004530BC" w:rsidRDefault="00961169" w:rsidP="004530BC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методические конференции, семинары, совещания;</w:t>
      </w:r>
    </w:p>
    <w:p w:rsidR="004530BC" w:rsidRPr="004530BC" w:rsidRDefault="00961169" w:rsidP="004530BC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открытые занятия, мастер-классы, практикумы, круглые столы и т.д.;</w:t>
      </w:r>
    </w:p>
    <w:p w:rsidR="004530BC" w:rsidRPr="004530BC" w:rsidRDefault="00961169" w:rsidP="004530BC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учебно-методических материалов и документов;</w:t>
      </w:r>
    </w:p>
    <w:p w:rsidR="004530BC" w:rsidRPr="004530BC" w:rsidRDefault="00961169" w:rsidP="004530BC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консультирование педагогических работников;</w:t>
      </w:r>
    </w:p>
    <w:p w:rsidR="004530BC" w:rsidRPr="004530BC" w:rsidRDefault="00961169" w:rsidP="004530BC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самообразование педагогических работников;</w:t>
      </w:r>
    </w:p>
    <w:p w:rsidR="004530BC" w:rsidRPr="004530BC" w:rsidRDefault="00961169" w:rsidP="004530BC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наставничество;</w:t>
      </w:r>
    </w:p>
    <w:p w:rsidR="00961169" w:rsidRPr="004530BC" w:rsidRDefault="00961169" w:rsidP="004530BC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иные формы.</w:t>
      </w:r>
    </w:p>
    <w:p w:rsidR="00075287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Pr="004530BC" w:rsidRDefault="00961169" w:rsidP="004530B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4.2. Основным содержанием методической работы на заседаниях педагогического совета являются: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разработка, обсуждение и принятие основной образовательной прог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раммы дошкольного образования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анализ соответствия развивающей пре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дметно-пространственной среды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требованиям ФГОС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разработка организационно-методического сопровождения процесса 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реализации основной программы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анализ результатов </w:t>
      </w:r>
      <w:proofErr w:type="spellStart"/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анализ выполнения планов работы;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выработка и реализация комплекса мер по повышению квалификации педагогических работников.</w:t>
      </w:r>
    </w:p>
    <w:p w:rsidR="00075287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Default="00961169" w:rsidP="000752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Организация методической работы.</w:t>
      </w:r>
    </w:p>
    <w:p w:rsidR="00DA6EEF" w:rsidRPr="004530BC" w:rsidRDefault="00DA6EEF" w:rsidP="000752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Рук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оводство методической работой </w:t>
      </w:r>
      <w:r w:rsidR="00F06825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осуществляет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старший воспитатель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5.2. Планирование методической работы в ДОУ осуществляется на учебный год. План методической работы я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вляется частью годового плана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5.3. Организация методической работы возла</w:t>
      </w:r>
      <w:r w:rsidR="00075287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гается на старшего воспитателя </w:t>
      </w: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который: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координирует и контролирует работу педагогов по всем направлениям педагогической деятельности;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обобщает, систематизирует и пополняет методическую копилку докладами, сообщениями, сделанными на заседаниях Педагогического совета, семинарах, конспектами отрытых мероприятий и т.д.;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мастер-классов для демонстрации методов образовательной и воспитательной работы.</w:t>
      </w:r>
    </w:p>
    <w:p w:rsidR="00961169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5.4. </w:t>
      </w:r>
      <w:r w:rsidR="00961169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формулирует единую методическую тему, исходя из следующих требований: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актуальность темы;</w:t>
      </w:r>
    </w:p>
    <w:p w:rsidR="00961169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учет достигнутого </w:t>
      </w:r>
      <w:r w:rsidR="00961169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уровня деятельности, интересов и запросов педагогов;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961169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учет ресурсов </w:t>
      </w:r>
      <w:r w:rsidR="00961169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ДОУ.</w:t>
      </w:r>
    </w:p>
    <w:p w:rsidR="00961169" w:rsidRPr="004530BC" w:rsidRDefault="00075287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Единая методическая тема </w:t>
      </w:r>
      <w:r w:rsidR="00961169"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реализуется через систему методической работы.</w:t>
      </w:r>
    </w:p>
    <w:p w:rsidR="00DA6EEF" w:rsidRDefault="00DA6EEF" w:rsidP="000752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1169" w:rsidRDefault="00961169" w:rsidP="000752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Документация</w:t>
      </w:r>
      <w:r w:rsidR="008374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DA6EEF" w:rsidRPr="004530BC" w:rsidRDefault="00DA6EEF" w:rsidP="000752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Нормативно-правовые и инструктивно-методические документы (приказы, положения, распоряжения, инструктивные письма по методической работе).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База данных по педагогическим работникам ДОУ.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 Протоколы и материалы методических органов ДОУ.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Годовые планы и отчеты по методической работе.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6.5.Перспективные планы и материалы по повышению квалификации педагогических работников ДОУ.</w:t>
      </w:r>
    </w:p>
    <w:p w:rsidR="00961169" w:rsidRPr="004530BC" w:rsidRDefault="00961169" w:rsidP="009611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6.6. Материалы по профессиональным конкурсам.</w:t>
      </w:r>
    </w:p>
    <w:p w:rsidR="00A16A44" w:rsidRPr="004530BC" w:rsidRDefault="00961169" w:rsidP="00453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6.7. Материалы по обобщению и распространению передового педагогического опыта.</w:t>
      </w:r>
    </w:p>
    <w:sectPr w:rsidR="00A16A44" w:rsidRPr="004530BC" w:rsidSect="003F6480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87493"/>
    <w:multiLevelType w:val="hybridMultilevel"/>
    <w:tmpl w:val="E3AA6C1A"/>
    <w:lvl w:ilvl="0" w:tplc="46522A9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3C1460"/>
    <w:multiLevelType w:val="hybridMultilevel"/>
    <w:tmpl w:val="EB2801F2"/>
    <w:lvl w:ilvl="0" w:tplc="46522A9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1169"/>
    <w:rsid w:val="00075287"/>
    <w:rsid w:val="00206BED"/>
    <w:rsid w:val="00347AE6"/>
    <w:rsid w:val="003F6480"/>
    <w:rsid w:val="004530BC"/>
    <w:rsid w:val="00792CBB"/>
    <w:rsid w:val="008374D0"/>
    <w:rsid w:val="008C5472"/>
    <w:rsid w:val="008F626B"/>
    <w:rsid w:val="00961169"/>
    <w:rsid w:val="00AB48F1"/>
    <w:rsid w:val="00DA6EEF"/>
    <w:rsid w:val="00DD6B56"/>
    <w:rsid w:val="00E147D6"/>
    <w:rsid w:val="00F06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8F1"/>
  </w:style>
  <w:style w:type="paragraph" w:styleId="2">
    <w:name w:val="heading 2"/>
    <w:basedOn w:val="a"/>
    <w:link w:val="20"/>
    <w:uiPriority w:val="9"/>
    <w:qFormat/>
    <w:rsid w:val="009611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611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96116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61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61169"/>
    <w:rPr>
      <w:b/>
      <w:bCs/>
    </w:rPr>
  </w:style>
  <w:style w:type="paragraph" w:styleId="a6">
    <w:name w:val="No Spacing"/>
    <w:uiPriority w:val="1"/>
    <w:qFormat/>
    <w:rsid w:val="0007528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147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147D6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4530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3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8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1388</Words>
  <Characters>7913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Admin</cp:lastModifiedBy>
  <cp:revision>10</cp:revision>
  <cp:lastPrinted>2017-04-20T14:12:00Z</cp:lastPrinted>
  <dcterms:created xsi:type="dcterms:W3CDTF">2017-04-05T07:42:00Z</dcterms:created>
  <dcterms:modified xsi:type="dcterms:W3CDTF">2018-11-08T05:25:00Z</dcterms:modified>
</cp:coreProperties>
</file>